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B56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6"/>
          <w:szCs w:val="36"/>
          <w:lang w:eastAsia="it-IT"/>
        </w:rPr>
      </w:pPr>
      <w:r w:rsidRPr="007913DA">
        <w:rPr>
          <w:rFonts w:ascii="Georgia" w:eastAsia="Times New Roman" w:hAnsi="Georgia" w:cs="Times New Roman"/>
          <w:bCs/>
          <w:color w:val="FF0000"/>
          <w:sz w:val="36"/>
          <w:szCs w:val="36"/>
          <w:lang w:eastAsia="it-IT"/>
        </w:rPr>
        <w:t>Programma svolto di Letteratura Italiana</w:t>
      </w:r>
    </w:p>
    <w:p w14:paraId="6FAE0AC4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</w:pPr>
      <w:proofErr w:type="gramStart"/>
      <w:r w:rsidRPr="007913DA"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  <w:t>Classe  5</w:t>
      </w:r>
      <w:proofErr w:type="gramEnd"/>
      <w:r w:rsidRPr="007913DA"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  <w:t xml:space="preserve">  D</w:t>
      </w:r>
    </w:p>
    <w:p w14:paraId="02DFE9F5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</w:pPr>
      <w:r w:rsidRPr="007913DA"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  <w:t>Anno scolastico 2020 - 2021</w:t>
      </w:r>
    </w:p>
    <w:p w14:paraId="631F0D15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lang w:eastAsia="it-IT"/>
        </w:rPr>
      </w:pPr>
      <w:r w:rsidRPr="007913DA">
        <w:rPr>
          <w:rFonts w:ascii="Georgia" w:eastAsia="Times New Roman" w:hAnsi="Georgia" w:cs="Times New Roman"/>
          <w:bCs/>
          <w:color w:val="000000"/>
          <w:lang w:eastAsia="it-IT"/>
        </w:rPr>
        <w:t>Prof.ssa Franca Eletti</w:t>
      </w:r>
    </w:p>
    <w:p w14:paraId="3945B77F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lang w:eastAsia="it-IT"/>
        </w:rPr>
      </w:pPr>
    </w:p>
    <w:p w14:paraId="429D5DF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color w:val="000000"/>
          <w:lang w:eastAsia="it-IT"/>
        </w:rPr>
      </w:pPr>
      <w:r w:rsidRPr="007913DA">
        <w:rPr>
          <w:rFonts w:ascii="Georgia" w:eastAsia="Times New Roman" w:hAnsi="Georgia" w:cs="Times New Roman"/>
          <w:bCs/>
          <w:color w:val="000000"/>
          <w:lang w:eastAsia="it-IT"/>
        </w:rPr>
        <w:t xml:space="preserve">A CAUSA DEL COVID 19 DAL 29/10/2020 LE LEZIONI SONO PROSEGUITE IN VIDEO CONFERENZ ATTRAVERSO JITS </w:t>
      </w:r>
      <w:proofErr w:type="gramStart"/>
      <w:r w:rsidRPr="007913DA">
        <w:rPr>
          <w:rFonts w:ascii="Georgia" w:eastAsia="Times New Roman" w:hAnsi="Georgia" w:cs="Times New Roman"/>
          <w:bCs/>
          <w:color w:val="000000"/>
          <w:lang w:eastAsia="it-IT"/>
        </w:rPr>
        <w:t>MEET  SULLA</w:t>
      </w:r>
      <w:proofErr w:type="gramEnd"/>
      <w:r w:rsidRPr="007913DA">
        <w:rPr>
          <w:rFonts w:ascii="Georgia" w:eastAsia="Times New Roman" w:hAnsi="Georgia" w:cs="Times New Roman"/>
          <w:bCs/>
          <w:color w:val="000000"/>
          <w:lang w:eastAsia="it-IT"/>
        </w:rPr>
        <w:t xml:space="preserve"> PIATTAFORMA COLLABORA COLLEGATA AL REGISTRO ELETTRONICO AXIOS ,  DA YOU TUBE, PPT. , FLIPPED CLASSROOM, DISCUSSIONI, DOMANDE PER ACCERTARE LA COOMPRENSIONE DEGLI ARGOMENTI, COMPITI DI REALTA’. </w:t>
      </w:r>
    </w:p>
    <w:p w14:paraId="2A2A12D0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color w:val="000000"/>
          <w:lang w:eastAsia="it-IT"/>
        </w:rPr>
      </w:pPr>
      <w:r w:rsidRPr="007913DA">
        <w:rPr>
          <w:rFonts w:ascii="Georgia" w:eastAsia="Times New Roman" w:hAnsi="Georgia" w:cs="Times New Roman"/>
          <w:bCs/>
          <w:color w:val="000000"/>
          <w:lang w:eastAsia="it-IT"/>
        </w:rPr>
        <w:t>TUTTI GLI ARGOMENTI SOTTO ELENCATI SONO STATI TRASMESSI ATTRAVERSO QUESTE MODALITA</w:t>
      </w:r>
    </w:p>
    <w:p w14:paraId="2B207FBE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color w:val="000000"/>
          <w:lang w:eastAsia="it-IT"/>
        </w:rPr>
      </w:pPr>
    </w:p>
    <w:p w14:paraId="18D16F1F" w14:textId="77777777" w:rsidR="007913DA" w:rsidRPr="007913DA" w:rsidRDefault="007913DA" w:rsidP="007913DA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</w:pPr>
    </w:p>
    <w:p w14:paraId="35A0BC9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Libro di </w:t>
      </w:r>
      <w:proofErr w:type="spellStart"/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testo:LETTERATURA</w:t>
      </w:r>
      <w:proofErr w:type="spellEnd"/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E OLTRE di Marta </w:t>
      </w:r>
      <w:proofErr w:type="spell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Sambugar</w:t>
      </w:r>
      <w:proofErr w:type="spell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e Gabriella </w:t>
      </w:r>
      <w:proofErr w:type="spell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Salà</w:t>
      </w:r>
      <w:proofErr w:type="spell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ed. la Nuova Italia, vol. 3 Dall’età del Positivismo alla letteratura contemporanea</w:t>
      </w:r>
    </w:p>
    <w:p w14:paraId="7270063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4EABFEA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1 – l’età del positivismo: il Naturalismo e il verismo</w:t>
      </w:r>
    </w:p>
    <w:p w14:paraId="3755BC11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Il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Positivismo  e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la sua diffusione</w:t>
      </w:r>
    </w:p>
    <w:p w14:paraId="6F1C98C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Una nuova fiducia nella scienza</w:t>
      </w:r>
    </w:p>
    <w:p w14:paraId="371D60B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Dal realismo al naturalismo</w:t>
      </w:r>
    </w:p>
    <w:p w14:paraId="7D13E0E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Emile Zola, Il romanzo sperimentale</w:t>
      </w:r>
    </w:p>
    <w:p w14:paraId="7EA92137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L’</w:t>
      </w:r>
      <w:proofErr w:type="spell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Assommoir</w:t>
      </w:r>
      <w:proofErr w:type="spell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, Gervasia all'</w:t>
      </w:r>
      <w:proofErr w:type="spell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Assommoir</w:t>
      </w:r>
      <w:proofErr w:type="spellEnd"/>
    </w:p>
    <w:p w14:paraId="396C2681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Arte: il Simbolismo e Impressionismo cenni storici e analisi de “L’assenzio” di Edgar Degas</w:t>
      </w:r>
    </w:p>
    <w:p w14:paraId="050DEF8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2 – Giovanni Verga</w:t>
      </w:r>
    </w:p>
    <w:p w14:paraId="02AA6DD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Giovanni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Verga ,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la vita, le opere, il pensiero e la poetica</w:t>
      </w:r>
    </w:p>
    <w:p w14:paraId="5F440D72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Da “Vita nei campi”: la Lupa</w:t>
      </w:r>
    </w:p>
    <w:p w14:paraId="50C4A76E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I Malvoglia letture antologiche</w:t>
      </w:r>
    </w:p>
    <w:p w14:paraId="23580FB6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Mastro Don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Gesualdo :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Addio alla roba, la morte di Gesualdo letture antologiche</w:t>
      </w:r>
    </w:p>
    <w:p w14:paraId="045F906A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 4 - Il Decadentismo</w:t>
      </w:r>
    </w:p>
    <w:p w14:paraId="6133D712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Una nuova sensibilità</w:t>
      </w:r>
    </w:p>
    <w:p w14:paraId="1CCEBFF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Il superamento del Positivismo</w:t>
      </w:r>
    </w:p>
    <w:p w14:paraId="42A6DB7E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l'affermarsi del Decadentismo</w:t>
      </w:r>
    </w:p>
    <w:p w14:paraId="163F412D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Le radici filosofiche del decadentismo</w:t>
      </w:r>
    </w:p>
    <w:p w14:paraId="13B40B01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 I caratteri del Decadentismo</w:t>
      </w:r>
    </w:p>
    <w:p w14:paraId="7D16ECE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 Le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correnti :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Il Preraffaellismo, il Parnassianesimo, il Simbolismo, </w:t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  l'Estetismo</w:t>
      </w:r>
    </w:p>
    <w:p w14:paraId="738BDF1D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   Charles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Baudelaire :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I fiori del Male, Corrispondenze</w:t>
      </w:r>
    </w:p>
    <w:p w14:paraId="57FB6387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 Arthur Rimbaud: Vocali</w:t>
      </w:r>
    </w:p>
    <w:p w14:paraId="622625F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7 – Gabriele D’Annunzio</w:t>
      </w:r>
    </w:p>
    <w:p w14:paraId="6C8B01C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Gabriele D’annunzio, la vita, le opere, il pensiero e la poetica</w:t>
      </w:r>
    </w:p>
    <w:p w14:paraId="2BCFAD4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Da le Laudi: la pioggia nel pineto</w:t>
      </w:r>
    </w:p>
    <w:p w14:paraId="59370DA7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Il piacere: brani antologici</w:t>
      </w:r>
    </w:p>
    <w:p w14:paraId="3013947D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11 – LE AVANGUARDIE STORICHE</w:t>
      </w:r>
    </w:p>
    <w:p w14:paraId="7A344A8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Il </w:t>
      </w:r>
      <w:proofErr w:type="spellStart"/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Futurismo,Filippo</w:t>
      </w:r>
      <w:proofErr w:type="spellEnd"/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Tommaso Marinetti, Manifesto del </w:t>
      </w:r>
      <w:proofErr w:type="spell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futurismo,Il</w:t>
      </w:r>
      <w:proofErr w:type="spell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</w:t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bombardamento di Adrianopoli</w:t>
      </w:r>
    </w:p>
    <w:p w14:paraId="431D5745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13 – LUIGI PIRANDELLO</w:t>
      </w:r>
    </w:p>
    <w:p w14:paraId="57A9CDB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Luigi Pirandello: l’autore e il suo tempo, la vita, le opere la poetica, il </w:t>
      </w:r>
    </w:p>
    <w:p w14:paraId="284551DA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Pensiero.</w:t>
      </w:r>
    </w:p>
    <w:p w14:paraId="0661DB6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La maschera e la crisi dei valori, la difficile interpretazione della </w:t>
      </w:r>
    </w:p>
    <w:p w14:paraId="732AFBF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Realtà.</w:t>
      </w:r>
    </w:p>
    <w:p w14:paraId="53124FF6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I personaggi, lo stile</w:t>
      </w:r>
    </w:p>
    <w:p w14:paraId="0092609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lastRenderedPageBreak/>
        <w:tab/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L’Umorismo :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il sentimento del contrario</w:t>
      </w:r>
    </w:p>
    <w:p w14:paraId="0A91557C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Il Fu Mattia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Pascal ,la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struttura i temi, la visione del mondo, le </w:t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tecniche narrative e lo stile. </w:t>
      </w:r>
    </w:p>
    <w:p w14:paraId="04891F7D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Brani antologici: Io e l’ombra mia.</w:t>
      </w:r>
    </w:p>
    <w:p w14:paraId="1B89A82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Uno, nessuno centomila brani antologici</w:t>
      </w:r>
    </w:p>
    <w:p w14:paraId="0B05E3E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Sei personaggi in cerca di autore, la rivoluzione teatrale di </w:t>
      </w:r>
    </w:p>
    <w:p w14:paraId="7C043E4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Pirandello.</w:t>
      </w:r>
    </w:p>
    <w:p w14:paraId="49D57AC6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Temi a confronto: Pirandello e Svevo.</w:t>
      </w:r>
    </w:p>
    <w:p w14:paraId="1DD3EBDA" w14:textId="77777777" w:rsidR="007913DA" w:rsidRPr="007913DA" w:rsidRDefault="007913DA" w:rsidP="007913DA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14 – GIUSEPPE UNGARETTI</w:t>
      </w:r>
    </w:p>
    <w:p w14:paraId="660BCF9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Giuseppe Ungaretti: la vita, lo stile, la poetica, il pensiero</w:t>
      </w:r>
    </w:p>
    <w:p w14:paraId="6E27423F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732550C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L’autore e il suo tempo: la prima Guerra Mondiale</w:t>
      </w:r>
    </w:p>
    <w:p w14:paraId="7999306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Allegria: la guerra tra scontro ideologico e letteratura.</w:t>
      </w:r>
    </w:p>
    <w:p w14:paraId="04E36D6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 xml:space="preserve"> Poesie Veglia, Fratelli, San Martino al Carso, Fiumi</w:t>
      </w:r>
    </w:p>
    <w:p w14:paraId="23E833D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Fratelli.</w:t>
      </w:r>
    </w:p>
    <w:p w14:paraId="1E18FCB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Analisi delle opere: Sentimento del tempo con la poesia La Madre e da Il       dolore, con la poesia "Non gridate più"</w:t>
      </w:r>
    </w:p>
    <w:p w14:paraId="3FA3FB3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10E9DEDA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7717118E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”</w:t>
      </w:r>
    </w:p>
    <w:p w14:paraId="4B0975E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Eugenio Montale,</w:t>
      </w:r>
    </w:p>
    <w:p w14:paraId="44FD594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vita, opere, il pensiero, la poetica, le scelte stilistiche, le    tecniche espressive.</w:t>
      </w:r>
    </w:p>
    <w:p w14:paraId="46565594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Da Ossi di seppia, le poesie: “Meriggiare pallido e assorto”, “Spesso il male di vivere ho incontrato”</w:t>
      </w:r>
    </w:p>
    <w:p w14:paraId="791DDA5D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Da Le Occasioni “La casa dei doganieri”</w:t>
      </w:r>
    </w:p>
    <w:p w14:paraId="094F2C8E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Da Satura “Caro piccolo insetto”</w:t>
      </w:r>
    </w:p>
    <w:p w14:paraId="3D6D065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NEOREALISMO</w:t>
      </w:r>
    </w:p>
    <w:p w14:paraId="1A99581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La stagione dell’impegno, le tematiche e le scelte formali, evoluzione e limiti</w:t>
      </w:r>
    </w:p>
    <w:p w14:paraId="07D5BA23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Carlo Levi – Cristo si è fermato ad Eboli, brano antologico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“ La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casa dei contadini”</w:t>
      </w:r>
    </w:p>
    <w:p w14:paraId="2D527847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Primo Levi – Se questo è un </w:t>
      </w:r>
      <w:proofErr w:type="gramStart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uomo ,</w:t>
      </w:r>
      <w:proofErr w:type="gramEnd"/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brano antologico “ Sul Fondo”</w:t>
      </w:r>
    </w:p>
    <w:p w14:paraId="4FDD1209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6F09BFBA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>Tivoli, 15/05/2021</w:t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</w:r>
      <w:r w:rsidRPr="007913DA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Prof.ssa Franca Eletti</w:t>
      </w:r>
    </w:p>
    <w:p w14:paraId="640D4851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6C9C2E1B" w14:textId="77777777" w:rsidR="007913DA" w:rsidRPr="007913DA" w:rsidRDefault="007913DA" w:rsidP="007913DA">
      <w:pPr>
        <w:spacing w:after="0" w:line="240" w:lineRule="auto"/>
        <w:rPr>
          <w:rFonts w:ascii="Georgia" w:eastAsia="Times New Roman" w:hAnsi="Georgia" w:cs="Times New Roman"/>
          <w:bCs/>
          <w:sz w:val="36"/>
          <w:szCs w:val="36"/>
          <w:lang w:eastAsia="it-IT"/>
        </w:rPr>
      </w:pPr>
    </w:p>
    <w:p w14:paraId="298B50C4" w14:textId="77777777" w:rsidR="00DA7F5D" w:rsidRDefault="00DA7F5D"/>
    <w:sectPr w:rsidR="00DA7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A"/>
    <w:rsid w:val="007913DA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2936"/>
  <w15:chartTrackingRefBased/>
  <w15:docId w15:val="{A6E3586E-2D07-4190-8E8E-A63752B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eletti</dc:creator>
  <cp:keywords/>
  <dc:description/>
  <cp:lastModifiedBy>franca eletti</cp:lastModifiedBy>
  <cp:revision>1</cp:revision>
  <dcterms:created xsi:type="dcterms:W3CDTF">2021-06-08T14:20:00Z</dcterms:created>
  <dcterms:modified xsi:type="dcterms:W3CDTF">2021-06-08T14:21:00Z</dcterms:modified>
</cp:coreProperties>
</file>